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52" w:rsidRDefault="00DE3CEC" w:rsidP="006B52A4">
      <w:pPr>
        <w:pStyle w:val="a5"/>
        <w:rPr>
          <w:rtl/>
        </w:rPr>
      </w:pPr>
      <w:r>
        <w:rPr>
          <w:rFonts w:hint="cs"/>
          <w:rtl/>
        </w:rPr>
        <w:t>المستلخص</w:t>
      </w:r>
    </w:p>
    <w:p w:rsidR="00DE3CEC" w:rsidRPr="006B52A4" w:rsidRDefault="00DE3CEC" w:rsidP="00DE3CEC">
      <w:pPr>
        <w:rPr>
          <w:sz w:val="32"/>
          <w:szCs w:val="32"/>
          <w:rtl/>
        </w:rPr>
      </w:pPr>
      <w:r w:rsidRPr="006B52A4">
        <w:rPr>
          <w:rFonts w:hint="cs"/>
          <w:sz w:val="32"/>
          <w:szCs w:val="32"/>
          <w:rtl/>
        </w:rPr>
        <w:t>تتمحور مشكلة البحث حول المخاطر التي يسببها الاغراق واثرة ع لى البطالة وكيفثة ايجاد الطرق والوسائل الملاءمة لمكافحة اذ ان يوؤدي الى هدر الموارد ويسبب مشاكل اقتصادية واجتماعية  على الاقتصاد العراقي وعتمد فروض البحث على الكيفية التي تتم بها مكافحة سياس</w:t>
      </w:r>
      <w:r w:rsidR="006B52A4" w:rsidRPr="006B52A4">
        <w:rPr>
          <w:rFonts w:hint="cs"/>
          <w:sz w:val="32"/>
          <w:szCs w:val="32"/>
          <w:rtl/>
        </w:rPr>
        <w:t xml:space="preserve">ة الاغراق وذالك من خلال تبيان النقاط الاتية </w:t>
      </w:r>
    </w:p>
    <w:p w:rsidR="006B52A4" w:rsidRPr="006B52A4" w:rsidRDefault="006B52A4" w:rsidP="00DE3CEC">
      <w:pPr>
        <w:rPr>
          <w:sz w:val="32"/>
          <w:szCs w:val="32"/>
          <w:rtl/>
        </w:rPr>
      </w:pPr>
      <w:r w:rsidRPr="006B52A4">
        <w:rPr>
          <w:rFonts w:hint="cs"/>
          <w:sz w:val="32"/>
          <w:szCs w:val="32"/>
          <w:rtl/>
        </w:rPr>
        <w:t xml:space="preserve">1-مخاطر الاغراق على الاقتصاد العراقي </w:t>
      </w:r>
    </w:p>
    <w:p w:rsidR="006B52A4" w:rsidRPr="006B52A4" w:rsidRDefault="006B52A4" w:rsidP="00DE3CEC">
      <w:pPr>
        <w:rPr>
          <w:sz w:val="32"/>
          <w:szCs w:val="32"/>
          <w:rtl/>
        </w:rPr>
      </w:pPr>
      <w:r w:rsidRPr="006B52A4">
        <w:rPr>
          <w:rFonts w:hint="cs"/>
          <w:sz w:val="32"/>
          <w:szCs w:val="32"/>
          <w:rtl/>
        </w:rPr>
        <w:t xml:space="preserve">2-دور بعض التشريعات الدولية في مكافحة الاغراق </w:t>
      </w:r>
    </w:p>
    <w:p w:rsidR="006B52A4" w:rsidRDefault="006B52A4" w:rsidP="00DE3CEC">
      <w:pPr>
        <w:rPr>
          <w:rFonts w:hint="cs"/>
          <w:sz w:val="32"/>
          <w:szCs w:val="32"/>
          <w:rtl/>
        </w:rPr>
      </w:pPr>
      <w:r w:rsidRPr="006B52A4">
        <w:rPr>
          <w:rFonts w:hint="cs"/>
          <w:sz w:val="32"/>
          <w:szCs w:val="32"/>
          <w:rtl/>
        </w:rPr>
        <w:t>3-الاجرائات ممكن استخدامها في مكافحة</w:t>
      </w:r>
      <w:r>
        <w:rPr>
          <w:rFonts w:hint="cs"/>
          <w:rtl/>
        </w:rPr>
        <w:t xml:space="preserve"> </w:t>
      </w:r>
      <w:r w:rsidRPr="006B52A4">
        <w:rPr>
          <w:rFonts w:hint="cs"/>
          <w:sz w:val="32"/>
          <w:szCs w:val="32"/>
          <w:rtl/>
        </w:rPr>
        <w:t xml:space="preserve">الاغراق على مستوى العراق </w:t>
      </w:r>
    </w:p>
    <w:p w:rsidR="00290435" w:rsidRDefault="00290435" w:rsidP="00DE3CEC">
      <w:pPr>
        <w:rPr>
          <w:rFonts w:hint="cs"/>
          <w:sz w:val="32"/>
          <w:szCs w:val="32"/>
          <w:rtl/>
        </w:rPr>
      </w:pPr>
    </w:p>
    <w:p w:rsidR="00290435" w:rsidRDefault="00290435" w:rsidP="00DE3CEC">
      <w:pPr>
        <w:rPr>
          <w:rFonts w:hint="cs"/>
          <w:sz w:val="32"/>
          <w:szCs w:val="32"/>
          <w:rtl/>
        </w:rPr>
      </w:pPr>
    </w:p>
    <w:p w:rsidR="00290435" w:rsidRDefault="00290435" w:rsidP="00DE3CEC">
      <w:pPr>
        <w:rPr>
          <w:rFonts w:hint="cs"/>
          <w:sz w:val="32"/>
          <w:szCs w:val="32"/>
          <w:rtl/>
        </w:rPr>
      </w:pPr>
    </w:p>
    <w:p w:rsidR="00290435" w:rsidRPr="00290435" w:rsidRDefault="00290435" w:rsidP="00290435">
      <w:pPr>
        <w:pStyle w:val="a6"/>
        <w:jc w:val="center"/>
        <w:rPr>
          <w:b/>
          <w:bCs/>
          <w:sz w:val="32"/>
          <w:szCs w:val="32"/>
        </w:rPr>
      </w:pPr>
      <w:bookmarkStart w:id="0" w:name="_GoBack"/>
      <w:r w:rsidRPr="00290435">
        <w:rPr>
          <w:b/>
          <w:bCs/>
          <w:sz w:val="32"/>
          <w:szCs w:val="32"/>
          <w:rtl/>
        </w:rPr>
        <w:t xml:space="preserve">نبأ عبدالرزاق وهيب </w:t>
      </w:r>
    </w:p>
    <w:p w:rsidR="00290435" w:rsidRPr="00290435" w:rsidRDefault="00290435" w:rsidP="00290435">
      <w:pPr>
        <w:pStyle w:val="a6"/>
        <w:jc w:val="center"/>
        <w:rPr>
          <w:b/>
          <w:bCs/>
          <w:sz w:val="32"/>
          <w:szCs w:val="32"/>
        </w:rPr>
      </w:pPr>
      <w:r w:rsidRPr="00290435">
        <w:rPr>
          <w:b/>
          <w:bCs/>
          <w:sz w:val="32"/>
          <w:szCs w:val="32"/>
          <w:rtl/>
        </w:rPr>
        <w:t>نور علي احمد</w:t>
      </w:r>
      <w:r w:rsidRPr="00290435">
        <w:rPr>
          <w:rFonts w:ascii="hacentunisia" w:hAnsi="hacentunisia"/>
          <w:b/>
          <w:bCs/>
          <w:sz w:val="32"/>
          <w:szCs w:val="32"/>
        </w:rPr>
        <w:t> </w:t>
      </w:r>
    </w:p>
    <w:bookmarkEnd w:id="0"/>
    <w:p w:rsidR="00290435" w:rsidRPr="00290435" w:rsidRDefault="00290435" w:rsidP="00DE3CEC">
      <w:pPr>
        <w:rPr>
          <w:b/>
          <w:bCs/>
          <w:sz w:val="32"/>
          <w:szCs w:val="32"/>
        </w:rPr>
      </w:pPr>
    </w:p>
    <w:sectPr w:rsidR="00290435" w:rsidRPr="00290435" w:rsidSect="009371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0C" w:rsidRDefault="0056510C" w:rsidP="00DE3CEC">
      <w:r>
        <w:separator/>
      </w:r>
    </w:p>
  </w:endnote>
  <w:endnote w:type="continuationSeparator" w:id="0">
    <w:p w:rsidR="0056510C" w:rsidRDefault="0056510C" w:rsidP="00DE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centunis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0C" w:rsidRDefault="0056510C" w:rsidP="00DE3CEC">
      <w:r>
        <w:separator/>
      </w:r>
    </w:p>
  </w:footnote>
  <w:footnote w:type="continuationSeparator" w:id="0">
    <w:p w:rsidR="0056510C" w:rsidRDefault="0056510C" w:rsidP="00DE3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60"/>
    <w:rsid w:val="00054352"/>
    <w:rsid w:val="00290435"/>
    <w:rsid w:val="0056510C"/>
    <w:rsid w:val="006B52A4"/>
    <w:rsid w:val="008A6F60"/>
    <w:rsid w:val="0093712B"/>
    <w:rsid w:val="00DC18C0"/>
    <w:rsid w:val="00D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CE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E3CE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E3CE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E3C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Char1"/>
    <w:uiPriority w:val="10"/>
    <w:qFormat/>
    <w:rsid w:val="006B52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5"/>
    <w:uiPriority w:val="10"/>
    <w:rsid w:val="006B5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290435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CE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E3CE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E3CE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E3C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Char1"/>
    <w:uiPriority w:val="10"/>
    <w:qFormat/>
    <w:rsid w:val="006B52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5"/>
    <w:uiPriority w:val="10"/>
    <w:rsid w:val="006B5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290435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Economic7</dc:creator>
  <cp:lastModifiedBy>ECONOMIC 3</cp:lastModifiedBy>
  <cp:revision>2</cp:revision>
  <dcterms:created xsi:type="dcterms:W3CDTF">2017-09-26T07:58:00Z</dcterms:created>
  <dcterms:modified xsi:type="dcterms:W3CDTF">2017-09-26T07:58:00Z</dcterms:modified>
</cp:coreProperties>
</file>